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DAF9" w14:textId="77777777" w:rsidR="00037567" w:rsidRPr="002164D4" w:rsidRDefault="00037567">
      <w:pPr>
        <w:pStyle w:val="Ttulo10"/>
        <w:rPr>
          <w:lang w:val="es-AR"/>
        </w:rPr>
      </w:pPr>
      <w:r>
        <w:rPr>
          <w:color w:val="auto"/>
          <w:lang w:val="es-ES_tradnl"/>
        </w:rPr>
        <w:t>COLEGIO PUBLICO DE INGENIEROS DE LA PROVINCIA DE FORMOSA</w:t>
      </w:r>
    </w:p>
    <w:p w14:paraId="42E54272" w14:textId="77777777" w:rsidR="00037567" w:rsidRDefault="00037567">
      <w:pPr>
        <w:jc w:val="center"/>
      </w:pPr>
      <w:r>
        <w:rPr>
          <w:b/>
          <w:smallCaps/>
          <w:sz w:val="24"/>
          <w:u w:val="none"/>
        </w:rPr>
        <w:t xml:space="preserve">Av. 9 de Julio </w:t>
      </w:r>
      <w:proofErr w:type="spellStart"/>
      <w:r>
        <w:rPr>
          <w:b/>
          <w:smallCaps/>
          <w:sz w:val="24"/>
          <w:u w:val="none"/>
        </w:rPr>
        <w:t>Nº</w:t>
      </w:r>
      <w:proofErr w:type="spellEnd"/>
      <w:r>
        <w:rPr>
          <w:b/>
          <w:smallCaps/>
          <w:sz w:val="24"/>
          <w:u w:val="none"/>
        </w:rPr>
        <w:t xml:space="preserve"> 498     </w:t>
      </w:r>
      <w:r>
        <w:rPr>
          <w:rFonts w:ascii="Wingdings" w:hAnsi="Wingdings" w:cs="Wingdings"/>
          <w:smallCaps/>
          <w:sz w:val="24"/>
          <w:u w:val="none"/>
        </w:rPr>
        <w:t>(</w:t>
      </w:r>
      <w:r>
        <w:rPr>
          <w:rFonts w:cs="Wingdings"/>
          <w:smallCaps/>
          <w:sz w:val="24"/>
          <w:u w:val="none"/>
        </w:rPr>
        <w:t>4</w:t>
      </w:r>
      <w:r>
        <w:rPr>
          <w:rFonts w:cs="Wingdings"/>
          <w:b/>
          <w:smallCaps/>
          <w:sz w:val="24"/>
          <w:u w:val="none"/>
        </w:rPr>
        <w:t>434818/4434846</w:t>
      </w:r>
    </w:p>
    <w:p w14:paraId="7032EDE5" w14:textId="77777777" w:rsidR="00037567" w:rsidRDefault="00037567">
      <w:pPr>
        <w:pStyle w:val="Ttulo1"/>
        <w:ind w:right="141"/>
      </w:pPr>
      <w:r>
        <w:rPr>
          <w:rFonts w:cs="Wingdings"/>
          <w:sz w:val="24"/>
          <w:lang w:val="es-ES_tradnl"/>
        </w:rPr>
        <w:t>LEY 1.446</w:t>
      </w:r>
    </w:p>
    <w:p w14:paraId="6CDD6C44" w14:textId="77777777" w:rsidR="00037567" w:rsidRDefault="00037567">
      <w:pPr>
        <w:pStyle w:val="Ttulo2"/>
      </w:pPr>
      <w:r>
        <w:rPr>
          <w:rFonts w:cs="Wingdings"/>
          <w:lang w:val="es-ES_tradnl"/>
        </w:rPr>
        <w:t>FORMOSA</w:t>
      </w:r>
    </w:p>
    <w:p w14:paraId="058F5322" w14:textId="77777777" w:rsidR="00037567" w:rsidRDefault="00037567">
      <w:pPr>
        <w:tabs>
          <w:tab w:val="left" w:pos="4111"/>
        </w:tabs>
      </w:pPr>
      <w:r>
        <w:rPr>
          <w:rFonts w:cs="Wingdings"/>
          <w:b/>
          <w:sz w:val="24"/>
        </w:rPr>
        <w:t>____________________________________________________________________________________</w:t>
      </w:r>
    </w:p>
    <w:p w14:paraId="6674FE84" w14:textId="77777777" w:rsidR="00037567" w:rsidRDefault="00037567">
      <w:pPr>
        <w:pStyle w:val="Textoindependiente"/>
      </w:pPr>
      <w:r>
        <w:rPr>
          <w:rFonts w:cs="Wingdings"/>
          <w:sz w:val="28"/>
        </w:rPr>
        <w:t>Contrato de Locación de Servicios Profesionales</w:t>
      </w:r>
    </w:p>
    <w:p w14:paraId="3154EC84" w14:textId="77777777" w:rsidR="00037567" w:rsidRDefault="00037567">
      <w:pPr>
        <w:tabs>
          <w:tab w:val="left" w:pos="2268"/>
          <w:tab w:val="left" w:pos="9214"/>
        </w:tabs>
        <w:spacing w:line="360" w:lineRule="auto"/>
      </w:pPr>
      <w:r>
        <w:rPr>
          <w:rFonts w:cs="Wingdings"/>
          <w:u w:val="none"/>
        </w:rPr>
        <w:tab/>
        <w:t xml:space="preserve">                                </w:t>
      </w:r>
      <w:r>
        <w:rPr>
          <w:rFonts w:cs="Wingdings"/>
          <w:sz w:val="26"/>
          <w:szCs w:val="26"/>
          <w:u w:val="none"/>
        </w:rPr>
        <w:t xml:space="preserve">Por el presente </w:t>
      </w:r>
      <w:r>
        <w:rPr>
          <w:rFonts w:cs="Wingdings"/>
          <w:b/>
          <w:sz w:val="26"/>
          <w:szCs w:val="26"/>
          <w:u w:val="none"/>
        </w:rPr>
        <w:t>“Contrato de Locación de servicios Profesionales”</w:t>
      </w:r>
      <w:r>
        <w:rPr>
          <w:rFonts w:cs="Wingdings"/>
          <w:sz w:val="26"/>
          <w:szCs w:val="26"/>
          <w:u w:val="none"/>
        </w:rPr>
        <w:t xml:space="preserve">, el Sr./Sra. </w:t>
      </w:r>
      <w:proofErr w:type="gramStart"/>
      <w:r>
        <w:rPr>
          <w:rFonts w:cs="Wingdings"/>
          <w:sz w:val="26"/>
          <w:szCs w:val="26"/>
          <w:u w:val="none"/>
        </w:rPr>
        <w:t>…:..................................................................................................................</w:t>
      </w:r>
      <w:proofErr w:type="gramEnd"/>
      <w:r>
        <w:rPr>
          <w:rFonts w:cs="Wingdings"/>
          <w:sz w:val="26"/>
          <w:szCs w:val="26"/>
          <w:u w:val="none"/>
        </w:rPr>
        <w:t xml:space="preserve">encomienda al </w:t>
      </w:r>
      <w:r>
        <w:rPr>
          <w:rFonts w:cs="Wingdings"/>
          <w:b/>
          <w:sz w:val="26"/>
          <w:szCs w:val="26"/>
          <w:u w:val="none"/>
        </w:rPr>
        <w:t>Profesional</w:t>
      </w:r>
      <w:proofErr w:type="gramStart"/>
      <w:r>
        <w:rPr>
          <w:rFonts w:cs="Wingdings"/>
          <w:b/>
          <w:sz w:val="26"/>
          <w:szCs w:val="26"/>
          <w:u w:val="none"/>
        </w:rPr>
        <w:t>.:.</w:t>
      </w: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</w:t>
      </w:r>
      <w:proofErr w:type="gramEnd"/>
    </w:p>
    <w:p w14:paraId="22024046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b/>
          <w:sz w:val="26"/>
          <w:szCs w:val="26"/>
          <w:u w:val="none"/>
        </w:rPr>
        <w:t xml:space="preserve">Matrícula </w:t>
      </w:r>
      <w:proofErr w:type="spellStart"/>
      <w:proofErr w:type="gramStart"/>
      <w:r>
        <w:rPr>
          <w:rFonts w:cs="Wingdings"/>
          <w:b/>
          <w:sz w:val="26"/>
          <w:szCs w:val="26"/>
          <w:u w:val="none"/>
        </w:rPr>
        <w:t>Nº</w:t>
      </w:r>
      <w:proofErr w:type="spellEnd"/>
      <w:r>
        <w:rPr>
          <w:rFonts w:cs="Wingdings"/>
          <w:b/>
          <w:sz w:val="26"/>
          <w:szCs w:val="26"/>
          <w:u w:val="none"/>
        </w:rPr>
        <w:t>:</w:t>
      </w:r>
      <w:r>
        <w:rPr>
          <w:rFonts w:cs="Wingdings"/>
          <w:sz w:val="26"/>
          <w:szCs w:val="26"/>
          <w:u w:val="none"/>
        </w:rPr>
        <w:t>................</w:t>
      </w:r>
      <w:proofErr w:type="gramEnd"/>
      <w:r>
        <w:rPr>
          <w:rFonts w:cs="Wingdings"/>
          <w:sz w:val="26"/>
          <w:szCs w:val="26"/>
          <w:u w:val="none"/>
        </w:rPr>
        <w:t xml:space="preserve"> </w:t>
      </w:r>
      <w:r>
        <w:rPr>
          <w:rFonts w:cs="Wingdings"/>
          <w:b/>
          <w:sz w:val="26"/>
          <w:szCs w:val="26"/>
          <w:u w:val="none"/>
        </w:rPr>
        <w:t xml:space="preserve">Registro de: </w:t>
      </w:r>
      <w:r>
        <w:rPr>
          <w:rFonts w:cs="Wingdings"/>
          <w:sz w:val="26"/>
          <w:szCs w:val="26"/>
          <w:u w:val="none"/>
        </w:rPr>
        <w:t>...............................................................................</w:t>
      </w:r>
    </w:p>
    <w:p w14:paraId="4B68795F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proofErr w:type="gramStart"/>
      <w:r>
        <w:rPr>
          <w:rFonts w:cs="Wingdings"/>
          <w:b/>
          <w:sz w:val="26"/>
          <w:szCs w:val="26"/>
          <w:u w:val="none"/>
        </w:rPr>
        <w:t>Domicilio:</w:t>
      </w: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</w:t>
      </w:r>
      <w:proofErr w:type="gramEnd"/>
    </w:p>
    <w:p w14:paraId="02051758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ab/>
      </w:r>
      <w:r>
        <w:rPr>
          <w:rFonts w:cs="Wingdings"/>
          <w:sz w:val="26"/>
          <w:szCs w:val="26"/>
        </w:rPr>
        <w:t>La realización del siguiente trabajo:</w:t>
      </w:r>
    </w:p>
    <w:p w14:paraId="185D38AE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4B54170C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7404FBCD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ab/>
      </w:r>
      <w:r>
        <w:rPr>
          <w:rFonts w:cs="Wingdings"/>
          <w:sz w:val="26"/>
          <w:szCs w:val="26"/>
        </w:rPr>
        <w:t>Especificaciones Técnicas:</w:t>
      </w:r>
    </w:p>
    <w:p w14:paraId="7E3CDC82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7FE45CEF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76CE4ACF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ab/>
      </w:r>
      <w:r>
        <w:rPr>
          <w:rFonts w:cs="Wingdings"/>
          <w:sz w:val="26"/>
          <w:szCs w:val="26"/>
        </w:rPr>
        <w:t>Ubicación de la Propiedad:</w:t>
      </w:r>
    </w:p>
    <w:p w14:paraId="6318EF7E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4EA89E32" w14:textId="77777777" w:rsidR="00037567" w:rsidRDefault="00037567">
      <w:pPr>
        <w:tabs>
          <w:tab w:val="left" w:pos="284"/>
          <w:tab w:val="left" w:pos="4111"/>
          <w:tab w:val="left" w:pos="9072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35C9D3CF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ab/>
      </w:r>
      <w:r>
        <w:rPr>
          <w:rFonts w:cs="Wingdings"/>
          <w:sz w:val="26"/>
          <w:szCs w:val="26"/>
        </w:rPr>
        <w:t>Etapas del trabajo Encomendado:</w:t>
      </w:r>
    </w:p>
    <w:p w14:paraId="1ACF7867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244AD6D8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6620E49F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ab/>
      </w:r>
      <w:r>
        <w:rPr>
          <w:rFonts w:cs="Wingdings"/>
          <w:sz w:val="26"/>
          <w:szCs w:val="26"/>
        </w:rPr>
        <w:t>Los honorarios profesionales se estiman en pesos</w:t>
      </w:r>
    </w:p>
    <w:p w14:paraId="16EFA4E5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0295A5B5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sz w:val="26"/>
          <w:szCs w:val="26"/>
          <w:u w:val="none"/>
        </w:rPr>
        <w:t>……………………………………………………………………………………………</w:t>
      </w:r>
      <w:r>
        <w:rPr>
          <w:rFonts w:cs="Wingdings"/>
          <w:sz w:val="26"/>
          <w:szCs w:val="26"/>
          <w:u w:val="none"/>
        </w:rPr>
        <w:t>..</w:t>
      </w:r>
    </w:p>
    <w:p w14:paraId="4202D34A" w14:textId="77777777" w:rsidR="00037567" w:rsidRDefault="00037567">
      <w:pPr>
        <w:tabs>
          <w:tab w:val="left" w:pos="284"/>
          <w:tab w:val="left" w:pos="4111"/>
        </w:tabs>
        <w:ind w:right="283"/>
        <w:jc w:val="both"/>
      </w:pPr>
      <w:r>
        <w:rPr>
          <w:rFonts w:cs="Wingdings"/>
          <w:b/>
          <w:sz w:val="26"/>
          <w:szCs w:val="26"/>
          <w:u w:val="none"/>
        </w:rPr>
        <w:tab/>
      </w:r>
      <w:r>
        <w:rPr>
          <w:rFonts w:cs="Wingdings"/>
          <w:b/>
          <w:sz w:val="26"/>
          <w:szCs w:val="26"/>
        </w:rPr>
        <w:t>Gastos Especiales:</w:t>
      </w:r>
      <w:r>
        <w:rPr>
          <w:rFonts w:cs="Wingdings"/>
          <w:sz w:val="26"/>
          <w:szCs w:val="26"/>
          <w:u w:val="none"/>
        </w:rPr>
        <w:t xml:space="preserve"> Se facturarán por separado </w:t>
      </w:r>
      <w:proofErr w:type="gramStart"/>
      <w:r>
        <w:rPr>
          <w:rFonts w:cs="Wingdings"/>
          <w:sz w:val="26"/>
          <w:szCs w:val="26"/>
          <w:u w:val="none"/>
        </w:rPr>
        <w:t>de acuerdo a</w:t>
      </w:r>
      <w:proofErr w:type="gramEnd"/>
      <w:r>
        <w:rPr>
          <w:rFonts w:cs="Wingdings"/>
          <w:sz w:val="26"/>
          <w:szCs w:val="26"/>
          <w:u w:val="none"/>
        </w:rPr>
        <w:t xml:space="preserve"> lo establecido en el artículo 27º último párrafo de la Ley 443 en cada factura y recibo deberán especificarse expresamente que trata de gastos especiales, en caso contrario se </w:t>
      </w:r>
      <w:proofErr w:type="gramStart"/>
      <w:r>
        <w:rPr>
          <w:rFonts w:cs="Wingdings"/>
          <w:sz w:val="26"/>
          <w:szCs w:val="26"/>
          <w:u w:val="none"/>
        </w:rPr>
        <w:t>consideraran</w:t>
      </w:r>
      <w:proofErr w:type="gramEnd"/>
      <w:r>
        <w:rPr>
          <w:rFonts w:cs="Wingdings"/>
          <w:sz w:val="26"/>
          <w:szCs w:val="26"/>
          <w:u w:val="none"/>
        </w:rPr>
        <w:t xml:space="preserve"> como pago a cuenta de </w:t>
      </w:r>
      <w:proofErr w:type="gramStart"/>
      <w:r>
        <w:rPr>
          <w:rFonts w:cs="Wingdings"/>
          <w:sz w:val="26"/>
          <w:szCs w:val="26"/>
          <w:u w:val="none"/>
        </w:rPr>
        <w:t>honorarios.-</w:t>
      </w:r>
      <w:proofErr w:type="gramEnd"/>
    </w:p>
    <w:p w14:paraId="0170A31E" w14:textId="77777777" w:rsidR="00037567" w:rsidRDefault="00037567">
      <w:pPr>
        <w:tabs>
          <w:tab w:val="left" w:pos="284"/>
          <w:tab w:val="left" w:pos="4111"/>
        </w:tabs>
      </w:pPr>
      <w:r>
        <w:rPr>
          <w:rFonts w:cs="Wingdings"/>
          <w:b/>
          <w:sz w:val="26"/>
          <w:szCs w:val="26"/>
          <w:u w:val="none"/>
        </w:rPr>
        <w:tab/>
      </w:r>
      <w:r>
        <w:rPr>
          <w:rFonts w:cs="Wingdings"/>
          <w:b/>
          <w:sz w:val="26"/>
          <w:szCs w:val="26"/>
        </w:rPr>
        <w:t>Forma de Pago:</w:t>
      </w:r>
    </w:p>
    <w:p w14:paraId="592E6939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648799CE" w14:textId="77777777" w:rsidR="00037567" w:rsidRDefault="00037567">
      <w:pPr>
        <w:tabs>
          <w:tab w:val="left" w:pos="284"/>
          <w:tab w:val="left" w:pos="4111"/>
          <w:tab w:val="left" w:pos="9214"/>
        </w:tabs>
        <w:spacing w:line="360" w:lineRule="auto"/>
      </w:pPr>
      <w:r>
        <w:rPr>
          <w:rFonts w:cs="Wingdings"/>
          <w:sz w:val="26"/>
          <w:szCs w:val="26"/>
          <w:u w:val="none"/>
        </w:rPr>
        <w:t>..............................................................................................................................................</w:t>
      </w:r>
    </w:p>
    <w:p w14:paraId="412460EF" w14:textId="77777777" w:rsidR="00037567" w:rsidRDefault="00037567">
      <w:pPr>
        <w:tabs>
          <w:tab w:val="left" w:pos="284"/>
          <w:tab w:val="left" w:pos="4111"/>
        </w:tabs>
        <w:jc w:val="both"/>
      </w:pPr>
      <w:r>
        <w:rPr>
          <w:rFonts w:cs="Wingdings"/>
          <w:b/>
          <w:sz w:val="26"/>
          <w:szCs w:val="26"/>
        </w:rPr>
        <w:t>Inexistencia de Locación de Obra</w:t>
      </w:r>
      <w:r>
        <w:rPr>
          <w:rFonts w:cs="Wingdings"/>
          <w:b/>
          <w:sz w:val="26"/>
          <w:szCs w:val="26"/>
          <w:u w:val="none"/>
        </w:rPr>
        <w:t>:</w:t>
      </w:r>
      <w:r>
        <w:rPr>
          <w:rFonts w:cs="Wingdings"/>
          <w:sz w:val="26"/>
          <w:szCs w:val="26"/>
          <w:u w:val="none"/>
        </w:rPr>
        <w:t xml:space="preserve"> Las partes manifiestan que la obra objeto del presente contrato de locación de servicios profesionales se realiza por “administración” quedando a cargo de la propietaria de </w:t>
      </w:r>
      <w:proofErr w:type="gramStart"/>
      <w:r>
        <w:rPr>
          <w:rFonts w:cs="Wingdings"/>
          <w:sz w:val="26"/>
          <w:szCs w:val="26"/>
          <w:u w:val="none"/>
        </w:rPr>
        <w:t>la misma</w:t>
      </w:r>
      <w:proofErr w:type="gramEnd"/>
      <w:r>
        <w:rPr>
          <w:rFonts w:cs="Wingdings"/>
          <w:sz w:val="26"/>
          <w:szCs w:val="26"/>
          <w:u w:val="none"/>
        </w:rPr>
        <w:t xml:space="preserve">, proveer mano de obra y materiales de </w:t>
      </w:r>
      <w:proofErr w:type="gramStart"/>
      <w:r>
        <w:rPr>
          <w:rFonts w:cs="Wingdings"/>
          <w:sz w:val="26"/>
          <w:szCs w:val="26"/>
          <w:u w:val="none"/>
        </w:rPr>
        <w:t>construcción.-</w:t>
      </w:r>
      <w:proofErr w:type="gramEnd"/>
      <w:r>
        <w:rPr>
          <w:rFonts w:cs="Wingdings"/>
          <w:sz w:val="26"/>
          <w:szCs w:val="26"/>
          <w:u w:val="none"/>
        </w:rPr>
        <w:t xml:space="preserve"> </w:t>
      </w:r>
    </w:p>
    <w:p w14:paraId="2BA77649" w14:textId="77777777" w:rsidR="00037567" w:rsidRDefault="00037567">
      <w:pPr>
        <w:tabs>
          <w:tab w:val="left" w:pos="284"/>
          <w:tab w:val="left" w:pos="4111"/>
        </w:tabs>
        <w:spacing w:line="360" w:lineRule="auto"/>
        <w:rPr>
          <w:rFonts w:cs="Wingdings"/>
          <w:sz w:val="16"/>
          <w:szCs w:val="16"/>
          <w:u w:val="none"/>
        </w:rPr>
      </w:pPr>
    </w:p>
    <w:p w14:paraId="5271909B" w14:textId="77777777" w:rsidR="00037567" w:rsidRDefault="00037567">
      <w:pPr>
        <w:tabs>
          <w:tab w:val="left" w:pos="284"/>
          <w:tab w:val="left" w:pos="4111"/>
        </w:tabs>
        <w:spacing w:line="360" w:lineRule="auto"/>
      </w:pPr>
      <w:r>
        <w:rPr>
          <w:rFonts w:cs="Wingdings"/>
          <w:sz w:val="26"/>
          <w:szCs w:val="26"/>
          <w:u w:val="none"/>
        </w:rPr>
        <w:t xml:space="preserve">firman tres (3) ejemplares de un mismo tenor y efectos, en </w:t>
      </w:r>
    </w:p>
    <w:p w14:paraId="69C56C16" w14:textId="77777777" w:rsidR="00037567" w:rsidRDefault="00037567">
      <w:pPr>
        <w:tabs>
          <w:tab w:val="left" w:pos="284"/>
          <w:tab w:val="left" w:pos="4111"/>
        </w:tabs>
        <w:ind w:firstLine="4820"/>
      </w:pPr>
      <w:r>
        <w:rPr>
          <w:rFonts w:cs="Wingdings"/>
          <w:sz w:val="26"/>
          <w:szCs w:val="26"/>
          <w:u w:val="none"/>
        </w:rPr>
        <w:t xml:space="preserve">Formosa........... de......................... del </w:t>
      </w:r>
      <w:proofErr w:type="gramStart"/>
      <w:r>
        <w:rPr>
          <w:rFonts w:cs="Wingdings"/>
          <w:sz w:val="26"/>
          <w:szCs w:val="26"/>
          <w:u w:val="none"/>
        </w:rPr>
        <w:t>2.0....</w:t>
      </w:r>
      <w:proofErr w:type="gramEnd"/>
      <w:r>
        <w:rPr>
          <w:rFonts w:cs="Wingdings"/>
          <w:sz w:val="26"/>
          <w:szCs w:val="26"/>
          <w:u w:val="none"/>
        </w:rPr>
        <w:t>-</w:t>
      </w:r>
    </w:p>
    <w:p w14:paraId="55D089C4" w14:textId="77777777" w:rsidR="00037567" w:rsidRDefault="00037567">
      <w:pPr>
        <w:tabs>
          <w:tab w:val="left" w:pos="1276"/>
          <w:tab w:val="left" w:pos="1418"/>
          <w:tab w:val="left" w:pos="2835"/>
          <w:tab w:val="left" w:pos="7513"/>
          <w:tab w:val="left" w:pos="9781"/>
        </w:tabs>
        <w:rPr>
          <w:rFonts w:cs="Wingdings"/>
          <w:sz w:val="26"/>
          <w:szCs w:val="26"/>
          <w:u w:val="none"/>
        </w:rPr>
      </w:pPr>
    </w:p>
    <w:p w14:paraId="3C42151F" w14:textId="77777777" w:rsidR="00037567" w:rsidRDefault="00037567">
      <w:pPr>
        <w:tabs>
          <w:tab w:val="left" w:pos="1276"/>
          <w:tab w:val="left" w:pos="1418"/>
          <w:tab w:val="left" w:pos="2835"/>
          <w:tab w:val="left" w:pos="7513"/>
          <w:tab w:val="left" w:pos="9781"/>
        </w:tabs>
        <w:rPr>
          <w:rFonts w:cs="Wingdings"/>
          <w:sz w:val="26"/>
          <w:szCs w:val="26"/>
          <w:u w:val="none"/>
        </w:rPr>
      </w:pPr>
    </w:p>
    <w:p w14:paraId="4E3115D6" w14:textId="77777777" w:rsidR="00037567" w:rsidRDefault="00037567">
      <w:pPr>
        <w:tabs>
          <w:tab w:val="left" w:pos="426"/>
          <w:tab w:val="left" w:pos="1418"/>
          <w:tab w:val="left" w:pos="2835"/>
          <w:tab w:val="left" w:pos="6096"/>
          <w:tab w:val="left" w:pos="9356"/>
        </w:tabs>
      </w:pPr>
      <w:r>
        <w:rPr>
          <w:rFonts w:cs="Wingdings"/>
          <w:sz w:val="26"/>
          <w:szCs w:val="26"/>
          <w:u w:val="none"/>
        </w:rPr>
        <w:tab/>
        <w:t>__________________</w:t>
      </w:r>
      <w:r>
        <w:rPr>
          <w:rFonts w:cs="Wingdings"/>
          <w:sz w:val="26"/>
          <w:szCs w:val="26"/>
          <w:u w:val="none"/>
        </w:rPr>
        <w:tab/>
        <w:t xml:space="preserve">                                                        _________________________</w:t>
      </w:r>
    </w:p>
    <w:p w14:paraId="4C1F88D6" w14:textId="77777777" w:rsidR="00037567" w:rsidRDefault="00037567">
      <w:pPr>
        <w:tabs>
          <w:tab w:val="left" w:pos="567"/>
          <w:tab w:val="left" w:pos="1418"/>
          <w:tab w:val="left" w:pos="6237"/>
          <w:tab w:val="left" w:pos="7088"/>
          <w:tab w:val="left" w:pos="7371"/>
          <w:tab w:val="left" w:pos="9356"/>
        </w:tabs>
      </w:pPr>
      <w:r>
        <w:rPr>
          <w:rFonts w:cs="Wingdings"/>
          <w:sz w:val="26"/>
          <w:szCs w:val="26"/>
          <w:u w:val="none"/>
        </w:rPr>
        <w:tab/>
        <w:t>Firma del Comitente</w:t>
      </w:r>
      <w:r>
        <w:rPr>
          <w:rFonts w:cs="Wingdings"/>
          <w:sz w:val="26"/>
          <w:szCs w:val="26"/>
          <w:u w:val="none"/>
        </w:rPr>
        <w:tab/>
        <w:t xml:space="preserve">    Firma y Sello del Profesiona</w:t>
      </w:r>
      <w:r>
        <w:rPr>
          <w:rFonts w:cs="Wingdings"/>
          <w:u w:val="none"/>
        </w:rPr>
        <w:t>l</w:t>
      </w:r>
    </w:p>
    <w:p w14:paraId="70D14844" w14:textId="77777777" w:rsidR="00037567" w:rsidRDefault="00037567">
      <w:pPr>
        <w:rPr>
          <w:rFonts w:cs="Wingdings"/>
          <w:u w:val="none"/>
        </w:rPr>
      </w:pPr>
    </w:p>
    <w:sectPr w:rsidR="00037567">
      <w:pgSz w:w="12240" w:h="19442"/>
      <w:pgMar w:top="964" w:right="567" w:bottom="1015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726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9C2"/>
    <w:rsid w:val="00037567"/>
    <w:rsid w:val="002164D4"/>
    <w:rsid w:val="007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1DF84"/>
  <w14:defaultImageDpi w14:val="0"/>
  <w15:docId w15:val="{BF0E8DF6-D18F-4FCD-B5FE-21A8088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8"/>
      <w:u w:val="single"/>
      <w:lang w:val="es-ES_tradnl" w:eastAsia="zh-CN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numPr>
        <w:numId w:val="1"/>
      </w:numPr>
      <w:jc w:val="center"/>
      <w:outlineLvl w:val="0"/>
    </w:pPr>
    <w:rPr>
      <w:b/>
      <w:smallCaps/>
      <w:u w:val="none"/>
      <w:lang w:val="en-GB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non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u w:val="single"/>
      <w:lang w:val="es-ES_tradnl" w:eastAsia="zh-CN"/>
    </w:rPr>
  </w:style>
  <w:style w:type="character" w:customStyle="1" w:styleId="Ttulo2Car">
    <w:name w:val="Título 2 Car"/>
    <w:link w:val="Ttulo2"/>
    <w:uiPriority w:val="9"/>
    <w:semiHidden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u w:val="single"/>
      <w:lang w:val="es-ES_tradnl" w:eastAsia="zh-CN"/>
    </w:rPr>
  </w:style>
  <w:style w:type="character" w:customStyle="1" w:styleId="Fuentedeprrafopredeter1">
    <w:name w:val="Fuente de párrafo predeter.1"/>
  </w:style>
  <w:style w:type="paragraph" w:customStyle="1" w:styleId="Ttulo10">
    <w:name w:val="Título1"/>
    <w:basedOn w:val="Normal"/>
    <w:next w:val="Textoindependiente"/>
    <w:pPr>
      <w:jc w:val="center"/>
    </w:pPr>
    <w:rPr>
      <w:b/>
      <w:color w:val="008000"/>
      <w:sz w:val="32"/>
      <w:u w:val="none"/>
      <w:lang w:val="en-GB"/>
    </w:rPr>
  </w:style>
  <w:style w:type="paragraph" w:styleId="Textoindependiente">
    <w:name w:val="Body Text"/>
    <w:basedOn w:val="Normal"/>
    <w:link w:val="TextoindependienteCar"/>
    <w:uiPriority w:val="99"/>
    <w:pPr>
      <w:shd w:val="clear" w:color="auto" w:fill="CCCCCC"/>
      <w:tabs>
        <w:tab w:val="left" w:pos="4111"/>
      </w:tabs>
      <w:ind w:right="193"/>
      <w:jc w:val="center"/>
    </w:pPr>
    <w:rPr>
      <w:smallCaps/>
      <w:spacing w:val="100"/>
      <w:sz w:val="32"/>
      <w:u w:val="none"/>
    </w:rPr>
  </w:style>
  <w:style w:type="character" w:customStyle="1" w:styleId="TextoindependienteCar">
    <w:name w:val="Texto independiente Car"/>
    <w:link w:val="Textoindependiente"/>
    <w:uiPriority w:val="99"/>
    <w:semiHidden/>
    <w:rPr>
      <w:color w:val="000000"/>
      <w:sz w:val="28"/>
      <w:u w:val="single"/>
      <w:lang w:val="es-ES_tradnl" w:eastAsia="zh-CN"/>
    </w:rPr>
  </w:style>
  <w:style w:type="paragraph" w:styleId="Lista">
    <w:name w:val="List"/>
    <w:basedOn w:val="Textoindependiente"/>
    <w:uiPriority w:val="99"/>
    <w:rPr>
      <w:rFonts w:cs="Mang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PUBLICO DE INGENIEROS DE LA PROVINCIA DE FORMOSA</dc:title>
  <dc:subject/>
  <dc:creator>COLEGIO DE INGENIEROS</dc:creator>
  <cp:keywords/>
  <dc:description/>
  <cp:lastModifiedBy>Rony Almirón</cp:lastModifiedBy>
  <cp:revision>2</cp:revision>
  <cp:lastPrinted>2012-06-15T11:26:00Z</cp:lastPrinted>
  <dcterms:created xsi:type="dcterms:W3CDTF">2026-03-20T13:31:00Z</dcterms:created>
  <dcterms:modified xsi:type="dcterms:W3CDTF">2026-03-20T13:31:00Z</dcterms:modified>
</cp:coreProperties>
</file>